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9204" w14:textId="77777777" w:rsidR="002E1F7F" w:rsidRPr="00137FB2" w:rsidRDefault="002E1F7F" w:rsidP="002E1F7F">
      <w:pPr>
        <w:rPr>
          <w:b/>
          <w:bCs/>
        </w:rPr>
      </w:pPr>
      <w:r w:rsidRPr="00137FB2">
        <w:rPr>
          <w:b/>
          <w:bCs/>
        </w:rPr>
        <w:t>NEW CPD Activity proposal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20"/>
        <w:gridCol w:w="2118"/>
        <w:gridCol w:w="127"/>
        <w:gridCol w:w="2210"/>
        <w:gridCol w:w="2338"/>
      </w:tblGrid>
      <w:tr w:rsidR="002E1F7F" w14:paraId="223093F9" w14:textId="77777777" w:rsidTr="00A565AE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CC5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7C9D58D2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687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3C1B14CC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215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Site or CAEP Committee:</w:t>
            </w:r>
          </w:p>
          <w:p w14:paraId="04CC06E1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36E6195F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DB5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 xml:space="preserve">List of Scientific Planning Committee (Note: this must be representative of your target audience 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if listing allied health as part of your target audience they will need to be a part of the SPC):</w:t>
            </w:r>
          </w:p>
          <w:p w14:paraId="4AE27FB6" w14:textId="77777777" w:rsidR="002E1F7F" w:rsidRDefault="002E1F7F" w:rsidP="00A565AE">
            <w:pPr>
              <w:rPr>
                <w:lang w:val="en-US"/>
              </w:rPr>
            </w:pPr>
          </w:p>
          <w:p w14:paraId="6E4A437A" w14:textId="77777777" w:rsidR="002E1F7F" w:rsidRDefault="002E1F7F" w:rsidP="00A565AE">
            <w:pPr>
              <w:rPr>
                <w:lang w:val="en-US"/>
              </w:rPr>
            </w:pPr>
          </w:p>
          <w:p w14:paraId="320BA1C6" w14:textId="77777777" w:rsidR="002E1F7F" w:rsidRDefault="002E1F7F" w:rsidP="00A565AE">
            <w:pPr>
              <w:rPr>
                <w:lang w:val="en-US"/>
              </w:rPr>
            </w:pPr>
          </w:p>
          <w:p w14:paraId="0349E58D" w14:textId="77777777" w:rsidR="002E1F7F" w:rsidRDefault="002E1F7F" w:rsidP="00A565AE">
            <w:pPr>
              <w:rPr>
                <w:lang w:val="en-US"/>
              </w:rPr>
            </w:pPr>
          </w:p>
          <w:p w14:paraId="44F803AD" w14:textId="77777777" w:rsidR="002E1F7F" w:rsidRDefault="002E1F7F" w:rsidP="00A565AE">
            <w:pPr>
              <w:rPr>
                <w:lang w:val="en-US"/>
              </w:rPr>
            </w:pPr>
          </w:p>
          <w:p w14:paraId="79B1D931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1C79202E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FF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Date of proposal:</w:t>
            </w:r>
          </w:p>
        </w:tc>
      </w:tr>
      <w:tr w:rsidR="002E1F7F" w14:paraId="01AA590B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3962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Proposed launch date:</w:t>
            </w:r>
          </w:p>
        </w:tc>
      </w:tr>
      <w:tr w:rsidR="002E1F7F" w14:paraId="536EB46F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8F5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Proposed title:</w:t>
            </w:r>
          </w:p>
          <w:p w14:paraId="0B929787" w14:textId="77777777" w:rsidR="002E1F7F" w:rsidRDefault="002E1F7F" w:rsidP="00A565AE">
            <w:pPr>
              <w:rPr>
                <w:lang w:val="en-US"/>
              </w:rPr>
            </w:pPr>
          </w:p>
          <w:p w14:paraId="11CBD31D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5F5F2D26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94E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Delivery Method:</w:t>
            </w:r>
          </w:p>
        </w:tc>
      </w:tr>
      <w:tr w:rsidR="002E1F7F" w14:paraId="6F8AA528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682" w14:textId="77777777" w:rsidR="002E1F7F" w:rsidRDefault="002E1F7F" w:rsidP="00A565AE">
            <w:pPr>
              <w:ind w:right="90"/>
              <w:rPr>
                <w:lang w:val="en-US"/>
              </w:rPr>
            </w:pPr>
            <w:r>
              <w:rPr>
                <w:lang w:val="en-US"/>
              </w:rPr>
              <w:t xml:space="preserve">How many times will this activity be held per annum:  </w:t>
            </w:r>
            <w:sdt>
              <w:sdtPr>
                <w:rPr>
                  <w:rFonts w:ascii="Verdana" w:eastAsia="Calibri" w:hAnsi="Verdana" w:cs="Calibri"/>
                  <w:spacing w:val="-1"/>
                  <w:sz w:val="20"/>
                  <w:szCs w:val="20"/>
                </w:rPr>
                <w:id w:val="19779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1C8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D131C8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1  </w:t>
            </w:r>
            <w:sdt>
              <w:sdtPr>
                <w:rPr>
                  <w:rFonts w:ascii="Verdana" w:eastAsia="Calibri" w:hAnsi="Verdana" w:cs="Calibri"/>
                  <w:spacing w:val="-1"/>
                  <w:sz w:val="20"/>
                  <w:szCs w:val="20"/>
                </w:rPr>
                <w:id w:val="18994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1C8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D131C8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Calibri" w:hAnsi="Verdana" w:cs="Calibri"/>
                  <w:spacing w:val="-1"/>
                  <w:sz w:val="20"/>
                  <w:szCs w:val="20"/>
                </w:rPr>
                <w:id w:val="-1364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1C8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D131C8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3  </w:t>
            </w:r>
            <w:sdt>
              <w:sdtPr>
                <w:rPr>
                  <w:rFonts w:ascii="Verdana" w:eastAsia="Calibri" w:hAnsi="Verdana" w:cs="Calibri"/>
                  <w:spacing w:val="-1"/>
                  <w:sz w:val="20"/>
                  <w:szCs w:val="20"/>
                </w:rPr>
                <w:id w:val="-19763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31C8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Pr="00D131C8">
              <w:rPr>
                <w:rFonts w:ascii="Verdana" w:eastAsia="Calibri" w:hAnsi="Verdana" w:cs="Calibri"/>
                <w:spacing w:val="-1"/>
                <w:sz w:val="20"/>
                <w:szCs w:val="20"/>
              </w:rPr>
              <w:t xml:space="preserve"> 4+</w:t>
            </w:r>
          </w:p>
        </w:tc>
      </w:tr>
      <w:tr w:rsidR="002E1F7F" w14:paraId="4A2E368C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A01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Estimated # of participants:</w:t>
            </w:r>
          </w:p>
        </w:tc>
      </w:tr>
      <w:tr w:rsidR="002E1F7F" w14:paraId="23EA595D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F0F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What is the target audience of the activity:</w:t>
            </w:r>
          </w:p>
        </w:tc>
      </w:tr>
      <w:tr w:rsidR="002E1F7F" w14:paraId="57E0979A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260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 xml:space="preserve">What need assessment strategies were used to develop the learning needs of the target audience? </w:t>
            </w:r>
          </w:p>
          <w:p w14:paraId="072F028E" w14:textId="77777777" w:rsidR="002E1F7F" w:rsidRDefault="002E1F7F" w:rsidP="00A565AE">
            <w:pPr>
              <w:rPr>
                <w:lang w:val="en-US"/>
              </w:rPr>
            </w:pPr>
          </w:p>
          <w:p w14:paraId="3181C7CC" w14:textId="77777777" w:rsidR="002E1F7F" w:rsidRDefault="002E1F7F" w:rsidP="00A565AE">
            <w:pPr>
              <w:rPr>
                <w:lang w:val="en-US"/>
              </w:rPr>
            </w:pPr>
          </w:p>
          <w:p w14:paraId="5ADA9827" w14:textId="77777777" w:rsidR="002E1F7F" w:rsidRDefault="002E1F7F" w:rsidP="00A565AE">
            <w:pPr>
              <w:rPr>
                <w:lang w:val="en-US"/>
              </w:rPr>
            </w:pPr>
          </w:p>
          <w:p w14:paraId="0F0BEF1B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064AEC58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302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 xml:space="preserve">What learning needs or gap(s) in knowledge, attitudes, </w:t>
            </w:r>
            <w:proofErr w:type="gramStart"/>
            <w:r>
              <w:rPr>
                <w:lang w:val="en-US"/>
              </w:rPr>
              <w:t>skills</w:t>
            </w:r>
            <w:proofErr w:type="gramEnd"/>
            <w:r>
              <w:rPr>
                <w:lang w:val="en-US"/>
              </w:rPr>
              <w:t xml:space="preserve"> or performance of the intended target audience did the SPC identify for this activity?</w:t>
            </w:r>
          </w:p>
          <w:p w14:paraId="4825AB6D" w14:textId="77777777" w:rsidR="002E1F7F" w:rsidRDefault="002E1F7F" w:rsidP="00A565AE">
            <w:pPr>
              <w:rPr>
                <w:lang w:val="en-US"/>
              </w:rPr>
            </w:pPr>
          </w:p>
          <w:p w14:paraId="682E5D6C" w14:textId="77777777" w:rsidR="002E1F7F" w:rsidRDefault="002E1F7F" w:rsidP="00A565AE">
            <w:pPr>
              <w:rPr>
                <w:lang w:val="en-US"/>
              </w:rPr>
            </w:pPr>
          </w:p>
          <w:p w14:paraId="55C2D67E" w14:textId="77777777" w:rsidR="002E1F7F" w:rsidRDefault="002E1F7F" w:rsidP="00A565AE">
            <w:pPr>
              <w:rPr>
                <w:lang w:val="en-US"/>
              </w:rPr>
            </w:pPr>
          </w:p>
          <w:p w14:paraId="2EAB8CF2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7BC78943" w14:textId="77777777" w:rsidTr="00A565A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F0" w14:textId="77777777" w:rsidR="002E1F7F" w:rsidRDefault="002E1F7F" w:rsidP="00A565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CanMEDS</w:t>
            </w:r>
            <w:proofErr w:type="spellEnd"/>
            <w:r>
              <w:rPr>
                <w:lang w:val="en-US"/>
              </w:rPr>
              <w:t xml:space="preserve"> roles relevant to this activity (check all that apply):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7FC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3190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4" w:anchor="collapse-1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Medical Expert </w:t>
              </w:r>
            </w:hyperlink>
          </w:p>
          <w:p w14:paraId="2079D014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-17383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5" w:anchor="collapse-2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Communicator </w:t>
              </w:r>
            </w:hyperlink>
          </w:p>
          <w:p w14:paraId="7C304536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5244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6" w:anchor="collapse-7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Scholar </w:t>
              </w:r>
            </w:hyperlink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06D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1489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7" w:anchor="collapse-4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Collaborator </w:t>
              </w:r>
            </w:hyperlink>
          </w:p>
          <w:p w14:paraId="31D4E086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56491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8" w:anchor="collapse-5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Leader</w:t>
              </w:r>
            </w:hyperlink>
          </w:p>
          <w:p w14:paraId="4EB62FDF" w14:textId="77777777" w:rsidR="002E1F7F" w:rsidRPr="00E57587" w:rsidRDefault="002E1F7F" w:rsidP="00A565AE">
            <w:pPr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AE2" w14:textId="77777777" w:rsidR="002E1F7F" w:rsidRPr="00E57587" w:rsidRDefault="004F6A5A" w:rsidP="00A565AE">
            <w:pPr>
              <w:shd w:val="clear" w:color="auto" w:fill="FFFFFF"/>
              <w:outlineLvl w:val="4"/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-6067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9" w:anchor="collapse-6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Health Advocate </w:t>
              </w:r>
            </w:hyperlink>
          </w:p>
          <w:p w14:paraId="3AAC3705" w14:textId="77777777" w:rsidR="002E1F7F" w:rsidRPr="00E57587" w:rsidRDefault="004F6A5A" w:rsidP="00A565AE">
            <w:pPr>
              <w:rPr>
                <w:lang w:val="en-US"/>
              </w:rPr>
            </w:pPr>
            <w:sdt>
              <w:sdtPr>
                <w:rPr>
                  <w:rFonts w:ascii="Verdana" w:eastAsia="MS Gothic" w:hAnsi="Verdana" w:cs="Calibri"/>
                  <w:spacing w:val="-1"/>
                  <w:sz w:val="20"/>
                  <w:szCs w:val="20"/>
                </w:rPr>
                <w:id w:val="84529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F7F" w:rsidRPr="00E57587">
                  <w:rPr>
                    <w:rFonts w:ascii="Segoe UI Symbol" w:eastAsia="MS Gothic" w:hAnsi="Segoe UI Symbol" w:cs="Segoe UI Symbol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2E1F7F" w:rsidRPr="00E57587">
              <w:rPr>
                <w:rFonts w:ascii="Verdana" w:eastAsia="Times New Roman" w:hAnsi="Verdana" w:cs="Times New Roman"/>
                <w:bCs/>
                <w:sz w:val="20"/>
                <w:szCs w:val="20"/>
                <w:lang w:eastAsia="en-CA"/>
              </w:rPr>
              <w:t xml:space="preserve"> </w:t>
            </w:r>
            <w:hyperlink r:id="rId10" w:anchor="collapse-8" w:history="1">
              <w:r w:rsidR="002E1F7F" w:rsidRPr="00E57587">
                <w:rPr>
                  <w:rFonts w:ascii="Verdana" w:eastAsia="Times New Roman" w:hAnsi="Verdana" w:cs="Times New Roman"/>
                  <w:bCs/>
                  <w:sz w:val="20"/>
                  <w:szCs w:val="20"/>
                  <w:lang w:eastAsia="en-CA"/>
                </w:rPr>
                <w:t>Professional </w:t>
              </w:r>
            </w:hyperlink>
          </w:p>
        </w:tc>
      </w:tr>
      <w:tr w:rsidR="002E1F7F" w14:paraId="53AD10B0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65D" w14:textId="77777777" w:rsidR="002E1F7F" w:rsidRDefault="002E1F7F" w:rsidP="00A565AE">
            <w:pPr>
              <w:shd w:val="clear" w:color="auto" w:fill="FFFFFF"/>
              <w:outlineLvl w:val="4"/>
              <w:rPr>
                <w:lang w:val="en-US"/>
              </w:rPr>
            </w:pPr>
            <w:r>
              <w:rPr>
                <w:lang w:val="en-US"/>
              </w:rPr>
              <w:t xml:space="preserve">State the sources of information selected by the planning committee to develop the content of this activity: </w:t>
            </w:r>
          </w:p>
          <w:p w14:paraId="15D16D8D" w14:textId="77777777" w:rsidR="002E1F7F" w:rsidRDefault="002E1F7F" w:rsidP="00A565AE">
            <w:pPr>
              <w:shd w:val="clear" w:color="auto" w:fill="FFFFFF"/>
              <w:outlineLvl w:val="4"/>
              <w:rPr>
                <w:spacing w:val="-1"/>
                <w:lang w:val="en-US"/>
              </w:rPr>
            </w:pPr>
          </w:p>
          <w:p w14:paraId="1E6483CE" w14:textId="77777777" w:rsidR="002E1F7F" w:rsidRDefault="002E1F7F" w:rsidP="00A565AE">
            <w:pPr>
              <w:shd w:val="clear" w:color="auto" w:fill="FFFFFF"/>
              <w:outlineLvl w:val="4"/>
              <w:rPr>
                <w:spacing w:val="-1"/>
                <w:lang w:val="en-US"/>
              </w:rPr>
            </w:pPr>
          </w:p>
          <w:p w14:paraId="1121378D" w14:textId="77777777" w:rsidR="002E1F7F" w:rsidRDefault="002E1F7F" w:rsidP="00A565AE">
            <w:pPr>
              <w:shd w:val="clear" w:color="auto" w:fill="FFFFFF"/>
              <w:outlineLvl w:val="4"/>
              <w:rPr>
                <w:spacing w:val="-1"/>
                <w:lang w:val="en-US"/>
              </w:rPr>
            </w:pPr>
          </w:p>
          <w:p w14:paraId="425CDB2A" w14:textId="77777777" w:rsidR="002E1F7F" w:rsidRDefault="002E1F7F" w:rsidP="00A565AE">
            <w:pPr>
              <w:shd w:val="clear" w:color="auto" w:fill="FFFFFF"/>
              <w:outlineLvl w:val="4"/>
              <w:rPr>
                <w:spacing w:val="-1"/>
                <w:lang w:val="en-US"/>
              </w:rPr>
            </w:pPr>
          </w:p>
          <w:p w14:paraId="7F50A3E9" w14:textId="77777777" w:rsidR="002E1F7F" w:rsidRDefault="002E1F7F" w:rsidP="00A565AE">
            <w:pPr>
              <w:shd w:val="clear" w:color="auto" w:fill="FFFFFF"/>
              <w:outlineLvl w:val="4"/>
              <w:rPr>
                <w:rFonts w:ascii="Verdana" w:eastAsia="MS Gothic" w:hAnsi="Verdana" w:cs="Calibri"/>
                <w:spacing w:val="-1"/>
                <w:sz w:val="20"/>
                <w:szCs w:val="20"/>
              </w:rPr>
            </w:pPr>
          </w:p>
        </w:tc>
      </w:tr>
      <w:tr w:rsidR="002E1F7F" w14:paraId="33B15C09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145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 xml:space="preserve">Proposed learning objectives and associated </w:t>
            </w:r>
            <w:proofErr w:type="spellStart"/>
            <w:r>
              <w:rPr>
                <w:lang w:val="en-US"/>
              </w:rPr>
              <w:t>CanMEDS</w:t>
            </w:r>
            <w:proofErr w:type="spellEnd"/>
            <w:r>
              <w:rPr>
                <w:lang w:val="en-US"/>
              </w:rPr>
              <w:t xml:space="preserve"> roles:</w:t>
            </w:r>
          </w:p>
        </w:tc>
      </w:tr>
      <w:tr w:rsidR="002E1F7F" w14:paraId="5DC57C10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230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Learning Objectives: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8C4" w14:textId="77777777" w:rsidR="002E1F7F" w:rsidRDefault="002E1F7F" w:rsidP="00A565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CanMEDS</w:t>
            </w:r>
            <w:proofErr w:type="spellEnd"/>
            <w:r>
              <w:rPr>
                <w:lang w:val="en-US"/>
              </w:rPr>
              <w:t xml:space="preserve"> role:</w:t>
            </w:r>
          </w:p>
        </w:tc>
      </w:tr>
      <w:tr w:rsidR="002E1F7F" w14:paraId="78F2F01D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48E0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 xml:space="preserve">EXAMPLE: </w:t>
            </w:r>
            <w:r w:rsidRPr="00E57587">
              <w:rPr>
                <w:lang w:val="en-US"/>
              </w:rPr>
              <w:t>Apply up to date evidence to inform clinical and health systems decisions.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C21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Medical Expert</w:t>
            </w:r>
          </w:p>
        </w:tc>
      </w:tr>
      <w:tr w:rsidR="002E1F7F" w14:paraId="5D484746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63C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C46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7F1ACA15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D36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FDA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5D4ECCFC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CA0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FDA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52CCB294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1A1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E6A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0D79095E" w14:textId="77777777" w:rsidTr="00A565AE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8D7" w14:textId="77777777" w:rsidR="002E1F7F" w:rsidRDefault="002E1F7F" w:rsidP="00A565AE">
            <w:pPr>
              <w:rPr>
                <w:lang w:val="en-US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81D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17933D12" w14:textId="77777777" w:rsidTr="00A565AE">
        <w:trPr>
          <w:trHeight w:val="129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3E7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Proposed learning methods:</w:t>
            </w:r>
          </w:p>
        </w:tc>
      </w:tr>
      <w:tr w:rsidR="002E1F7F" w14:paraId="3CF75FE6" w14:textId="77777777" w:rsidTr="00A565AE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19A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Tentative faculty:</w:t>
            </w:r>
          </w:p>
          <w:p w14:paraId="75363E0D" w14:textId="77777777" w:rsidR="002E1F7F" w:rsidRDefault="002E1F7F" w:rsidP="00A565AE">
            <w:pPr>
              <w:rPr>
                <w:lang w:val="en-US"/>
              </w:rPr>
            </w:pPr>
          </w:p>
        </w:tc>
      </w:tr>
      <w:tr w:rsidR="002E1F7F" w14:paraId="62613058" w14:textId="77777777" w:rsidTr="00A565AE">
        <w:trPr>
          <w:trHeight w:val="2777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909" w14:textId="77777777" w:rsidR="002E1F7F" w:rsidRDefault="002E1F7F" w:rsidP="00A565AE">
            <w:pPr>
              <w:rPr>
                <w:lang w:val="en-US"/>
              </w:rPr>
            </w:pPr>
            <w:r>
              <w:rPr>
                <w:lang w:val="en-US"/>
              </w:rPr>
              <w:t>Other comments/considerations:</w:t>
            </w:r>
          </w:p>
        </w:tc>
      </w:tr>
    </w:tbl>
    <w:p w14:paraId="6984AF01" w14:textId="77777777" w:rsidR="00395839" w:rsidRDefault="00395839"/>
    <w:p w14:paraId="113C63C0" w14:textId="5D9B7D76" w:rsidR="00F042AC" w:rsidRDefault="00F042AC">
      <w:r>
        <w:t>Please complete the following page to help CAEP prepare a business case.</w:t>
      </w:r>
    </w:p>
    <w:p w14:paraId="0E9352FA" w14:textId="77777777" w:rsidR="00F042AC" w:rsidRDefault="00F042AC"/>
    <w:p w14:paraId="5127A044" w14:textId="77777777" w:rsidR="00F042AC" w:rsidRDefault="00F042AC"/>
    <w:p w14:paraId="36027623" w14:textId="77777777" w:rsidR="00F042AC" w:rsidRDefault="00F042AC"/>
    <w:p w14:paraId="0D101196" w14:textId="7C09D99C" w:rsidR="00F042AC" w:rsidRDefault="00F042AC"/>
    <w:sectPr w:rsidR="00F04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F"/>
    <w:rsid w:val="00256AF7"/>
    <w:rsid w:val="002E1F7F"/>
    <w:rsid w:val="00395839"/>
    <w:rsid w:val="004F6A5A"/>
    <w:rsid w:val="006047E6"/>
    <w:rsid w:val="00DF2D15"/>
    <w:rsid w:val="00F042AC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9AF4"/>
  <w15:chartTrackingRefBased/>
  <w15:docId w15:val="{1FA21F9C-3A90-4EED-B60E-50EA36D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F7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meds.royalcollege.ca/en/framewo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nmeds.royalcollege.ca/en/framewo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nmeds.royalcollege.ca/en/framewo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nmeds.royalcollege.ca/en/framework" TargetMode="External"/><Relationship Id="rId10" Type="http://schemas.openxmlformats.org/officeDocument/2006/relationships/hyperlink" Target="http://canmeds.royalcollege.ca/en/framework" TargetMode="External"/><Relationship Id="rId4" Type="http://schemas.openxmlformats.org/officeDocument/2006/relationships/hyperlink" Target="http://canmeds.royalcollege.ca/en/framework" TargetMode="External"/><Relationship Id="rId9" Type="http://schemas.openxmlformats.org/officeDocument/2006/relationships/hyperlink" Target="http://canmeds.royalcollege.ca/en/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Sariyildiz</dc:creator>
  <cp:keywords/>
  <dc:description/>
  <cp:lastModifiedBy>Shanna Sariyildiz</cp:lastModifiedBy>
  <cp:revision>2</cp:revision>
  <dcterms:created xsi:type="dcterms:W3CDTF">2023-11-21T14:47:00Z</dcterms:created>
  <dcterms:modified xsi:type="dcterms:W3CDTF">2023-11-21T14:47:00Z</dcterms:modified>
</cp:coreProperties>
</file>